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EC" w:rsidRDefault="00700F7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right" w:pos="9075"/>
        </w:tabs>
        <w:spacing w:after="3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1. melléklet a 16/2014.(XII. 18.) önkormányzati rendelethez </w:t>
      </w:r>
    </w:p>
    <w:p w:rsidR="007D05EC" w:rsidRDefault="00700F7C" w:rsidP="00D62E28">
      <w:pPr>
        <w:spacing w:after="0" w:line="240" w:lineRule="auto"/>
        <w:ind w:left="-6" w:right="2608" w:hanging="11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Érkezett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: 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 ………….……..……….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D05EC" w:rsidRDefault="00700F7C" w:rsidP="00D62E28">
      <w:pPr>
        <w:spacing w:after="0" w:line="240" w:lineRule="auto"/>
        <w:ind w:left="-6" w:right="2608" w:hanging="11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Iktatószám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……………………..........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D62E28" w:rsidRDefault="00D62E28" w:rsidP="00D62E28">
      <w:pPr>
        <w:spacing w:after="0" w:line="240" w:lineRule="auto"/>
        <w:ind w:left="-6" w:right="2608" w:hanging="11"/>
      </w:pPr>
    </w:p>
    <w:p w:rsidR="00D62E28" w:rsidRDefault="00700F7C" w:rsidP="00D62E28">
      <w:pPr>
        <w:spacing w:after="0" w:line="240" w:lineRule="auto"/>
        <w:ind w:left="-15" w:right="2609" w:firstLine="2825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P Á L Y Á Z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 T I   A D A T L A P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A </w:t>
      </w:r>
    </w:p>
    <w:p w:rsidR="00D62E28" w:rsidRDefault="00D62E28" w:rsidP="00D62E28">
      <w:pPr>
        <w:spacing w:after="0" w:line="240" w:lineRule="auto"/>
        <w:ind w:left="-15" w:right="2609" w:firstLine="2825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</w:p>
    <w:p w:rsidR="007D05EC" w:rsidRDefault="00700F7C" w:rsidP="00D62E28">
      <w:pPr>
        <w:spacing w:after="0" w:line="240" w:lineRule="auto"/>
        <w:ind w:right="2609"/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pályázó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 adatai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D05EC" w:rsidRDefault="00700F7C" w:rsidP="00D62E28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  <w:b/>
          <w:i/>
          <w:sz w:val="24"/>
        </w:rPr>
        <w:t>Pályázó megnevezése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:……………………………………………………………….....................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05EC" w:rsidRDefault="00700F7C" w:rsidP="00D62E28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  <w:i/>
          <w:sz w:val="24"/>
        </w:rPr>
        <w:t>Címe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………………………………………………………Telefonszáma:…………………… </w:t>
      </w:r>
    </w:p>
    <w:p w:rsidR="007D05EC" w:rsidRDefault="00700F7C" w:rsidP="00D62E28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  <w:i/>
          <w:sz w:val="24"/>
        </w:rPr>
        <w:t>A pályázat képviselőjének neve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:……………….………………………………….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05EC" w:rsidRDefault="00700F7C" w:rsidP="00D62E28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  <w:i/>
          <w:sz w:val="24"/>
        </w:rPr>
        <w:t>Adószám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:……………………………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05EC" w:rsidRDefault="00700F7C" w:rsidP="00D62E28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  <w:i/>
          <w:sz w:val="24"/>
        </w:rPr>
        <w:t xml:space="preserve">Pénzkezelő intézmény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neve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és íme:…………………………………………..…………………………. </w:t>
      </w:r>
    </w:p>
    <w:p w:rsidR="007D05EC" w:rsidRDefault="00700F7C" w:rsidP="00D62E28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  <w:b/>
          <w:i/>
          <w:sz w:val="24"/>
        </w:rPr>
        <w:t>Pályázó számlaszáma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…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D05EC" w:rsidRDefault="00700F7C">
      <w:pPr>
        <w:spacing w:after="3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05EC" w:rsidRDefault="00700F7C">
      <w:pPr>
        <w:spacing w:after="18"/>
        <w:ind w:left="-5" w:right="2609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Pályázat címe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D05EC" w:rsidRDefault="00700F7C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………………………………………………………………………………………………….. </w:t>
      </w:r>
    </w:p>
    <w:p w:rsidR="007D05EC" w:rsidRDefault="00700F7C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/A pályázati esemény részletes leírását (maximum 2 gépelt oldalt) kérjük mellékelni! / </w:t>
      </w:r>
    </w:p>
    <w:p w:rsidR="007D05EC" w:rsidRDefault="00700F7C">
      <w:pPr>
        <w:spacing w:after="2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05EC" w:rsidRDefault="00700F7C">
      <w:pPr>
        <w:spacing w:after="23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A pályázat tervezett megvalósítása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05EC" w:rsidRDefault="00700F7C">
      <w:pPr>
        <w:spacing w:after="5" w:line="26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Kezdő időpontja:………………………………………………………………………………..…… </w:t>
      </w:r>
      <w:r>
        <w:rPr>
          <w:rFonts w:ascii="Times New Roman" w:eastAsia="Times New Roman" w:hAnsi="Times New Roman" w:cs="Times New Roman"/>
          <w:i/>
          <w:sz w:val="24"/>
        </w:rPr>
        <w:t>Befejezésének időpontja: …………………………………………………………..………………. Megvalósításhoz szükséges teljes összeg:…………………………………………………………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Saját forrás összege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…………………………………………………………………..……..…. </w:t>
      </w:r>
    </w:p>
    <w:p w:rsidR="007D05EC" w:rsidRDefault="00700F7C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Rendelkezésre álló egyéb forrás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………………………………………………………………. </w:t>
      </w:r>
    </w:p>
    <w:p w:rsidR="007D05EC" w:rsidRDefault="00700F7C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Amennyiben a megv</w:t>
      </w:r>
      <w:r>
        <w:rPr>
          <w:rFonts w:ascii="Times New Roman" w:eastAsia="Times New Roman" w:hAnsi="Times New Roman" w:cs="Times New Roman"/>
          <w:i/>
          <w:sz w:val="24"/>
        </w:rPr>
        <w:t xml:space="preserve">alósítás bevételt is biztosít, annak tervezett összege: </w:t>
      </w:r>
    </w:p>
    <w:p w:rsidR="007D05EC" w:rsidRDefault="00700F7C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……………………..……………………………………………………………………………………. </w:t>
      </w:r>
    </w:p>
    <w:p w:rsidR="007D05EC" w:rsidRDefault="00700F7C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A megvalósításhoz hiányzó összeg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………………………………………………………..…… </w:t>
      </w:r>
    </w:p>
    <w:p w:rsidR="007D05EC" w:rsidRDefault="00700F7C">
      <w:pPr>
        <w:spacing w:after="2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D05EC" w:rsidRDefault="00700F7C">
      <w:pPr>
        <w:spacing w:after="13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Az igényelt támogatás teljes összege: </w:t>
      </w:r>
    </w:p>
    <w:p w:rsidR="007D05EC" w:rsidRDefault="00700F7C">
      <w:pPr>
        <w:spacing w:after="13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……………………………………………………… </w:t>
      </w:r>
    </w:p>
    <w:p w:rsidR="007D05EC" w:rsidRDefault="00700F7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D05EC" w:rsidRDefault="00700F7C">
      <w:pPr>
        <w:spacing w:after="2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D05EC" w:rsidRDefault="00700F7C">
      <w:pPr>
        <w:spacing w:after="13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Záradék:  </w:t>
      </w:r>
    </w:p>
    <w:p w:rsidR="007D05EC" w:rsidRDefault="00700F7C">
      <w:pPr>
        <w:spacing w:after="13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A pályázat be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nyújtójaként az alábbiakat tudomásul veszem: </w:t>
      </w:r>
    </w:p>
    <w:p w:rsidR="007D05EC" w:rsidRDefault="00700F7C">
      <w:pPr>
        <w:numPr>
          <w:ilvl w:val="0"/>
          <w:numId w:val="1"/>
        </w:numPr>
        <w:spacing w:after="13" w:line="271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Pályázatomat 1 eredeti, és 1 fénymásolt, de eredeti aláírással ellátott példányban nyújtom be. (Ennek elmulasztása esetén a pályázó önmagát zárja ki a pályázat elbírálásából, mert benyújtott pályázata formai hi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básnak minősül!)  </w:t>
      </w:r>
    </w:p>
    <w:p w:rsidR="007D05EC" w:rsidRDefault="00700F7C">
      <w:pPr>
        <w:numPr>
          <w:ilvl w:val="0"/>
          <w:numId w:val="1"/>
        </w:numPr>
        <w:spacing w:after="13" w:line="271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Tudomásul veszem, hogy a pályázat kiírója a pályázati eljárás során – a pályázat tényszerű elbírálása érdekében – további adatokat kérhet, melyek megadása a pályázat elbírálásának feltétele. </w:t>
      </w:r>
    </w:p>
    <w:p w:rsidR="007D05EC" w:rsidRDefault="00700F7C">
      <w:pPr>
        <w:spacing w:after="17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D05EC" w:rsidRDefault="00700F7C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Szerep, 20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i/>
          <w:sz w:val="24"/>
        </w:rPr>
        <w:t>……………………......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05EC" w:rsidRDefault="00700F7C">
      <w:pPr>
        <w:spacing w:after="2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05EC" w:rsidRDefault="00700F7C" w:rsidP="00D62E28">
      <w:pPr>
        <w:spacing w:after="21"/>
        <w:ind w:left="10" w:right="2" w:firstLine="698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…………………………………………… </w:t>
      </w:r>
    </w:p>
    <w:p w:rsidR="007D05EC" w:rsidRDefault="00700F7C">
      <w:pPr>
        <w:spacing w:after="21"/>
        <w:ind w:left="10" w:right="5" w:hanging="10"/>
        <w:jc w:val="center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pályázó aláírása </w:t>
      </w:r>
    </w:p>
    <w:p w:rsidR="00D62E28" w:rsidRDefault="00D62E28">
      <w:pPr>
        <w:spacing w:after="21"/>
        <w:ind w:left="10" w:right="5" w:hanging="10"/>
        <w:jc w:val="center"/>
      </w:pPr>
    </w:p>
    <w:p w:rsidR="007D05EC" w:rsidRDefault="00700F7C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NYILATKOZAT </w:t>
      </w:r>
    </w:p>
    <w:p w:rsidR="007D05EC" w:rsidRDefault="00700F7C">
      <w:pPr>
        <w:spacing w:after="3" w:line="271" w:lineRule="auto"/>
        <w:ind w:left="643" w:hanging="658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közpénzekből nyújtott támogatások átláthatóságáról szóló 2007. évi CLXXXI. törvény  szerinti összeférhetetlenség, illetve érintettség fennállásáról, vagy hiányáról </w:t>
      </w:r>
    </w:p>
    <w:p w:rsidR="007D05EC" w:rsidRDefault="00700F7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 Pályázó neve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Természetes személy lakcíme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Születési helye, ideje</w:t>
      </w:r>
      <w:proofErr w:type="gramStart"/>
      <w:r>
        <w:rPr>
          <w:rFonts w:ascii="Times New Roman" w:eastAsia="Times New Roman" w:hAnsi="Times New Roman" w:cs="Times New Roman"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 </w: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Gazdasági társaság esetén székhelye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Cégjegyzékszáma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Adószáma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Képviselőjének neve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Egyéb szervezet esetén székhelye:……………………………………………………………… </w: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Képviselőjének neve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Nyilvántartásba vételi okirat száma:……………………………………………………………. </w: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Nyilvántartásba</w:t>
      </w:r>
      <w:r>
        <w:rPr>
          <w:rFonts w:ascii="Times New Roman" w:eastAsia="Times New Roman" w:hAnsi="Times New Roman" w:cs="Times New Roman"/>
          <w:sz w:val="24"/>
        </w:rPr>
        <w:t xml:space="preserve"> vevő szerv megnevezése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05EC" w:rsidRDefault="00700F7C">
      <w:pPr>
        <w:spacing w:after="279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593"/>
                <wp:effectExtent l="0" t="0" r="0" b="0"/>
                <wp:docPr id="1936" name="Group 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593"/>
                          <a:chOff x="0" y="0"/>
                          <a:chExt cx="5798185" cy="18593"/>
                        </a:xfrm>
                      </wpg:grpSpPr>
                      <wps:wsp>
                        <wps:cNvPr id="2497" name="Shape 2497"/>
                        <wps:cNvSpPr/>
                        <wps:spPr>
                          <a:xfrm>
                            <a:off x="0" y="0"/>
                            <a:ext cx="5798185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593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6" style="width:456.55pt;height:1.46399pt;mso-position-horizontal-relative:char;mso-position-vertical-relative:line" coordsize="57981,185">
                <v:shape id="Shape 2498" style="position:absolute;width:57981;height:185;left:0;top:0;" coordsize="5798185,18593" path="m0,0l5798185,0l5798185,18593l0,1859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Kijelentem, hogy személyemmel, illetve a pályázóként megjelölt szervezettel szemben a közpénzekből nyújtott támogatások átláthatóságáról szóló </w:t>
      </w:r>
      <w:r>
        <w:rPr>
          <w:rFonts w:ascii="Times New Roman" w:eastAsia="Times New Roman" w:hAnsi="Times New Roman" w:cs="Times New Roman"/>
          <w:b/>
          <w:sz w:val="24"/>
        </w:rPr>
        <w:t xml:space="preserve">2007. évi CLXXXI. törvény </w:t>
      </w:r>
    </w:p>
    <w:p w:rsidR="007D05EC" w:rsidRDefault="00700F7C">
      <w:pPr>
        <w:spacing w:after="369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Knyt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05EC" w:rsidRDefault="00700F7C">
      <w:pPr>
        <w:numPr>
          <w:ilvl w:val="0"/>
          <w:numId w:val="2"/>
        </w:numPr>
        <w:spacing w:after="3" w:line="271" w:lineRule="auto"/>
        <w:ind w:hanging="180"/>
      </w:pPr>
      <w:r>
        <w:rPr>
          <w:rFonts w:ascii="Times New Roman" w:eastAsia="Times New Roman" w:hAnsi="Times New Roman" w:cs="Times New Roman"/>
          <w:b/>
          <w:sz w:val="24"/>
        </w:rPr>
        <w:t xml:space="preserve">6. § (1) bekezdése szerinti összeférhetetlenség </w:t>
      </w:r>
    </w:p>
    <w:p w:rsidR="007D05EC" w:rsidRDefault="00700F7C">
      <w:pPr>
        <w:numPr>
          <w:ilvl w:val="1"/>
          <w:numId w:val="2"/>
        </w:numPr>
        <w:spacing w:after="120" w:line="271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nem áll fenn vagy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2400" cy="161925"/>
                <wp:effectExtent l="0" t="0" r="0" b="0"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0" y="0"/>
                          <a:chExt cx="152400" cy="161925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1524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1925">
                                <a:moveTo>
                                  <a:pt x="0" y="161925"/>
                                </a:moveTo>
                                <a:lnTo>
                                  <a:pt x="152400" y="16192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7" style="width:12pt;height:12.75pt;mso-position-horizontal-relative:char;mso-position-vertical-relative:line" coordsize="1524,1619">
                <v:shape id="Shape 217" style="position:absolute;width:1524;height:1619;left:0;top:0;" coordsize="152400,161925" path="m0,161925l152400,161925l1524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D05EC" w:rsidRDefault="00700F7C">
      <w:pPr>
        <w:numPr>
          <w:ilvl w:val="1"/>
          <w:numId w:val="2"/>
        </w:numPr>
        <w:spacing w:after="3" w:line="271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fennáll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az …pont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alapján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7D05EC" w:rsidRDefault="00700F7C">
      <w:pPr>
        <w:spacing w:after="3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7D05EC" w:rsidRDefault="00700F7C">
      <w:pPr>
        <w:numPr>
          <w:ilvl w:val="0"/>
          <w:numId w:val="2"/>
        </w:numPr>
        <w:spacing w:after="3" w:line="271" w:lineRule="auto"/>
        <w:ind w:hanging="180"/>
      </w:pPr>
      <w:r>
        <w:rPr>
          <w:rFonts w:ascii="Times New Roman" w:eastAsia="Times New Roman" w:hAnsi="Times New Roman" w:cs="Times New Roman"/>
          <w:b/>
          <w:sz w:val="24"/>
        </w:rPr>
        <w:t xml:space="preserve">8. § (1) bekezdése szerinti érintettség </w:t>
      </w:r>
    </w:p>
    <w:p w:rsidR="007D05EC" w:rsidRDefault="00700F7C">
      <w:pPr>
        <w:numPr>
          <w:ilvl w:val="1"/>
          <w:numId w:val="2"/>
        </w:numPr>
        <w:spacing w:after="3" w:line="271" w:lineRule="auto"/>
        <w:ind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3510610</wp:posOffset>
                </wp:positionH>
                <wp:positionV relativeFrom="paragraph">
                  <wp:posOffset>43881</wp:posOffset>
                </wp:positionV>
                <wp:extent cx="152400" cy="265303"/>
                <wp:effectExtent l="0" t="0" r="0" b="0"/>
                <wp:wrapSquare wrapText="bothSides"/>
                <wp:docPr id="1939" name="Group 1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265303"/>
                          <a:chOff x="0" y="0"/>
                          <a:chExt cx="152400" cy="265303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1524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1925">
                                <a:moveTo>
                                  <a:pt x="0" y="161925"/>
                                </a:moveTo>
                                <a:lnTo>
                                  <a:pt x="152400" y="16192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77470" y="54420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05EC" w:rsidRDefault="00700F7C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39" style="width:12pt;height:20.89pt;position:absolute;mso-position-horizontal-relative:text;mso-position-horizontal:absolute;margin-left:276.426pt;mso-position-vertical-relative:text;margin-top:3.4552pt;" coordsize="1524,2653">
                <v:shape id="Shape 220" style="position:absolute;width:1524;height:1619;left:0;top:0;" coordsize="152400,161925" path="m0,161925l152400,161925l152400,0l0,0x">
                  <v:stroke weight="0.75pt" endcap="round" joinstyle="miter" miterlimit="10" on="true" color="#000000"/>
                  <v:fill on="false" color="#000000" opacity="0"/>
                </v:shape>
                <v:rect id="Rectangle 221" style="position:absolute;width:633;height:2804;left:774;top: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nem áll fenn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vagy  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fennáll az …pont alapján </w:t>
      </w:r>
    </w:p>
    <w:p w:rsidR="007D05EC" w:rsidRDefault="00700F7C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05EC" w:rsidRDefault="00700F7C">
      <w:pPr>
        <w:spacing w:after="3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Az összeférhetetlenség vagy az érintettség</w:t>
      </w:r>
      <w:r>
        <w:rPr>
          <w:rFonts w:ascii="Times New Roman" w:eastAsia="Times New Roman" w:hAnsi="Times New Roman" w:cs="Times New Roman"/>
          <w:b/>
          <w:sz w:val="24"/>
        </w:rPr>
        <w:t xml:space="preserve"> alapjául szolgáló körülmény leírása: </w: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7D05EC" w:rsidRDefault="00700F7C">
      <w:pPr>
        <w:spacing w:after="3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Kijelentem,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hogy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az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összeférhetetlenség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megszüntetésére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az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alábbiak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szerint intézkedtem: </w: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</w: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7D05EC" w:rsidRDefault="00700F7C">
      <w:pPr>
        <w:spacing w:after="3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Kijelentem, hogy az érintettség közzétételét külön űrlap csatolásával kezdeményeztem. </w:t>
      </w:r>
    </w:p>
    <w:p w:rsidR="007D05EC" w:rsidRDefault="00700F7C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05EC" w:rsidRDefault="00700F7C">
      <w:pPr>
        <w:spacing w:after="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Kelt: Szerep</w:t>
      </w:r>
      <w:proofErr w:type="gramStart"/>
      <w:r>
        <w:rPr>
          <w:rFonts w:ascii="Times New Roman" w:eastAsia="Times New Roman" w:hAnsi="Times New Roman" w:cs="Times New Roman"/>
          <w:sz w:val="24"/>
        </w:rPr>
        <w:t>,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…………………….. </w:t>
      </w:r>
    </w:p>
    <w:p w:rsidR="007D05EC" w:rsidRDefault="00700F7C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………………………….. </w:t>
      </w:r>
    </w:p>
    <w:p w:rsidR="007D05EC" w:rsidRDefault="00700F7C">
      <w:pPr>
        <w:spacing w:after="3" w:line="271" w:lineRule="auto"/>
        <w:ind w:left="4537" w:right="542" w:hanging="3939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cégszerű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aláírás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7D05EC">
      <w:pgSz w:w="11906" w:h="16838"/>
      <w:pgMar w:top="909" w:right="1415" w:bottom="14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552FD"/>
    <w:multiLevelType w:val="hybridMultilevel"/>
    <w:tmpl w:val="F6549EBC"/>
    <w:lvl w:ilvl="0" w:tplc="32DA61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49F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835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296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C7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64B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0C7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AFE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27A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50489D"/>
    <w:multiLevelType w:val="hybridMultilevel"/>
    <w:tmpl w:val="F9444D36"/>
    <w:lvl w:ilvl="0" w:tplc="7B10724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26ACE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26E7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469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769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E709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44A9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6416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AADB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EC"/>
    <w:rsid w:val="00700F7C"/>
    <w:rsid w:val="007D05EC"/>
    <w:rsid w:val="00D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8047"/>
  <w15:docId w15:val="{C46E182D-725D-42C4-987D-56344134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 helyi civil szervezetek támogatására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helyi civil szervezetek támogatására</dc:title>
  <dc:subject/>
  <dc:creator>fodorne.maria</dc:creator>
  <cp:keywords/>
  <cp:lastModifiedBy>Szerep</cp:lastModifiedBy>
  <cp:revision>3</cp:revision>
  <dcterms:created xsi:type="dcterms:W3CDTF">2022-03-21T12:17:00Z</dcterms:created>
  <dcterms:modified xsi:type="dcterms:W3CDTF">2022-03-21T12:17:00Z</dcterms:modified>
</cp:coreProperties>
</file>